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  <w:bookmarkStart w:id="0" w:name="_GoBack"/>
      <w:bookmarkEnd w:id="0"/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B657CB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>Allegato 5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75313" w:rsidRPr="00B657CB">
              <w:rPr>
                <w:b/>
                <w:sz w:val="22"/>
                <w:szCs w:val="22"/>
                <w:lang w:bidi="it-IT"/>
              </w:rPr>
              <w:t xml:space="preserve">alla Lettera di Invito </w:t>
            </w:r>
          </w:p>
          <w:p w:rsidR="007D3CC7" w:rsidRPr="00B657CB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proofErr w:type="spellStart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>DI</w:t>
            </w:r>
            <w:proofErr w:type="spellEnd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OFFERTA ECONOMICA</w:t>
            </w:r>
          </w:p>
          <w:p w:rsidR="00ED40D5" w:rsidRDefault="00ED40D5" w:rsidP="00945686">
            <w:pPr>
              <w:widowControl w:val="0"/>
              <w:spacing w:after="120" w:line="360" w:lineRule="auto"/>
              <w:ind w:left="283"/>
              <w:jc w:val="center"/>
              <w:rPr>
                <w:b/>
                <w:i/>
                <w:sz w:val="22"/>
                <w:lang w:bidi="it-IT"/>
              </w:rPr>
            </w:pPr>
            <w:r w:rsidRPr="00A00232">
              <w:rPr>
                <w:b/>
                <w:i/>
                <w:sz w:val="22"/>
                <w:lang w:bidi="it-IT"/>
              </w:rPr>
              <w:t xml:space="preserve">Procedura negoziata di importo inferiore alla soglia comunitaria, volta alla stipula di un </w:t>
            </w:r>
            <w:proofErr w:type="spellStart"/>
            <w:r w:rsidRPr="00A00232">
              <w:rPr>
                <w:b/>
                <w:i/>
                <w:sz w:val="22"/>
                <w:lang w:bidi="it-IT"/>
              </w:rPr>
              <w:t>Convdnzione</w:t>
            </w:r>
            <w:proofErr w:type="spellEnd"/>
            <w:r w:rsidRPr="00A00232">
              <w:rPr>
                <w:b/>
                <w:i/>
                <w:sz w:val="22"/>
                <w:lang w:bidi="it-IT"/>
              </w:rPr>
              <w:t xml:space="preserve"> ai sensi degli artt. 36, comma 2, lett. b) del </w:t>
            </w:r>
            <w:proofErr w:type="spellStart"/>
            <w:r w:rsidRPr="00A00232">
              <w:rPr>
                <w:b/>
                <w:i/>
                <w:sz w:val="22"/>
                <w:lang w:bidi="it-IT"/>
              </w:rPr>
              <w:t>D.Lgs.</w:t>
            </w:r>
            <w:proofErr w:type="spellEnd"/>
            <w:r w:rsidRPr="00A00232">
              <w:rPr>
                <w:b/>
                <w:i/>
                <w:sz w:val="22"/>
                <w:lang w:bidi="it-IT"/>
              </w:rPr>
              <w:t xml:space="preserve"> 50/2016, </w:t>
            </w:r>
            <w:r w:rsidRPr="00A00232">
              <w:rPr>
                <w:b/>
                <w:i/>
                <w:color w:val="FF0000"/>
                <w:sz w:val="22"/>
                <w:lang w:bidi="it-IT"/>
              </w:rPr>
              <w:t xml:space="preserve"> </w:t>
            </w:r>
            <w:r w:rsidRPr="00A00232">
              <w:rPr>
                <w:b/>
                <w:i/>
                <w:sz w:val="22"/>
                <w:lang w:bidi="it-IT"/>
              </w:rPr>
              <w:t xml:space="preserve">per l’affidamento del “Servizio di cassa a favore </w:t>
            </w:r>
          </w:p>
          <w:p w:rsidR="00F9429B" w:rsidRPr="00B657CB" w:rsidRDefault="00ED40D5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  <w:r w:rsidRPr="00A00232">
              <w:rPr>
                <w:b/>
                <w:i/>
                <w:sz w:val="22"/>
                <w:lang w:bidi="it-IT"/>
              </w:rPr>
              <w:t>dell’ISTITUTO COMPRENSIVO “SEBASTIANO TARICCO” di CHERASCO (CN)</w:t>
            </w:r>
          </w:p>
        </w:tc>
      </w:tr>
    </w:tbl>
    <w:p w:rsidR="00EC43D0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  <w:r w:rsidRPr="00B657CB">
        <w:rPr>
          <w:sz w:val="22"/>
          <w:szCs w:val="22"/>
        </w:rPr>
        <w:br w:type="page"/>
      </w:r>
    </w:p>
    <w:p w:rsidR="00EC43D0" w:rsidRDefault="00EC43D0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9E0DAC" w:rsidRPr="00B657CB" w:rsidRDefault="007D3CC7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(Schema di offerta, da compilare su carta semplice, su cui va applicata la marca da bollo)</w:t>
      </w:r>
    </w:p>
    <w:p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>Il sottoscritto</w:t>
      </w:r>
      <w:r w:rsidRPr="00F2503B">
        <w:rPr>
          <w:sz w:val="22"/>
          <w:szCs w:val="22"/>
        </w:rPr>
        <w:t>: ______</w:t>
      </w:r>
      <w:r>
        <w:rPr>
          <w:sz w:val="22"/>
          <w:szCs w:val="22"/>
        </w:rPr>
        <w:t>_________________</w:t>
      </w:r>
      <w:r w:rsidRPr="00F2503B">
        <w:rPr>
          <w:sz w:val="22"/>
          <w:szCs w:val="22"/>
        </w:rPr>
        <w:t>____________________________________________________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>Residente a</w:t>
      </w:r>
      <w:r w:rsidRPr="00F2503B">
        <w:rPr>
          <w:sz w:val="22"/>
          <w:szCs w:val="22"/>
        </w:rPr>
        <w:t>: ________________________________</w:t>
      </w:r>
      <w:r>
        <w:rPr>
          <w:sz w:val="22"/>
          <w:szCs w:val="22"/>
        </w:rPr>
        <w:t>________________</w:t>
      </w:r>
      <w:r w:rsidRPr="00F2503B">
        <w:rPr>
          <w:sz w:val="22"/>
          <w:szCs w:val="22"/>
        </w:rPr>
        <w:t xml:space="preserve">____ </w:t>
      </w:r>
      <w:r w:rsidRPr="00F2503B">
        <w:rPr>
          <w:b/>
          <w:sz w:val="22"/>
          <w:szCs w:val="22"/>
        </w:rPr>
        <w:t xml:space="preserve">Provincia di </w:t>
      </w:r>
      <w:r w:rsidRPr="00F2503B">
        <w:rPr>
          <w:sz w:val="22"/>
          <w:szCs w:val="22"/>
        </w:rPr>
        <w:t>_____________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>via/piazza</w:t>
      </w:r>
      <w:r w:rsidRPr="00F2503B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_________________________________________</w:t>
      </w:r>
      <w:r w:rsidRPr="00F2503B">
        <w:rPr>
          <w:sz w:val="22"/>
          <w:szCs w:val="22"/>
        </w:rPr>
        <w:t xml:space="preserve">___ </w:t>
      </w:r>
      <w:r w:rsidRPr="00F2503B">
        <w:rPr>
          <w:b/>
          <w:sz w:val="22"/>
          <w:szCs w:val="22"/>
        </w:rPr>
        <w:t xml:space="preserve">n.° </w:t>
      </w:r>
      <w:r w:rsidRPr="00F2503B">
        <w:rPr>
          <w:sz w:val="22"/>
          <w:szCs w:val="22"/>
        </w:rPr>
        <w:t>________</w:t>
      </w:r>
    </w:p>
    <w:p w:rsidR="00EC43D0" w:rsidRPr="00F2503B" w:rsidRDefault="00EC43D0" w:rsidP="00EC43D0">
      <w:pPr>
        <w:rPr>
          <w:i/>
          <w:sz w:val="22"/>
          <w:szCs w:val="22"/>
        </w:rPr>
      </w:pPr>
      <w:r w:rsidRPr="00F2503B">
        <w:rPr>
          <w:b/>
          <w:sz w:val="22"/>
          <w:szCs w:val="22"/>
        </w:rPr>
        <w:t>in qualità di</w:t>
      </w:r>
      <w:r w:rsidRPr="00F2503B">
        <w:rPr>
          <w:sz w:val="22"/>
          <w:szCs w:val="22"/>
        </w:rPr>
        <w:t xml:space="preserve">: </w:t>
      </w:r>
      <w:r w:rsidRPr="00F2503B">
        <w:rPr>
          <w:i/>
          <w:sz w:val="22"/>
          <w:szCs w:val="22"/>
        </w:rPr>
        <w:t>(indicare la carica, anche sociale) ________</w:t>
      </w:r>
      <w:r>
        <w:rPr>
          <w:i/>
          <w:sz w:val="22"/>
          <w:szCs w:val="22"/>
        </w:rPr>
        <w:t>___________</w:t>
      </w:r>
      <w:r w:rsidRPr="00F2503B">
        <w:rPr>
          <w:i/>
          <w:sz w:val="22"/>
          <w:szCs w:val="22"/>
        </w:rPr>
        <w:t>_____________________________</w:t>
      </w:r>
    </w:p>
    <w:p w:rsidR="00EC43D0" w:rsidRPr="00F2503B" w:rsidRDefault="00EC43D0" w:rsidP="00EC43D0">
      <w:pPr>
        <w:rPr>
          <w:b/>
          <w:sz w:val="22"/>
          <w:szCs w:val="22"/>
        </w:rPr>
      </w:pPr>
      <w:r w:rsidRPr="00F2503B">
        <w:rPr>
          <w:b/>
          <w:sz w:val="22"/>
          <w:szCs w:val="22"/>
        </w:rPr>
        <w:t>dell’Operatore/Impresa: ________________________________</w:t>
      </w:r>
      <w:r>
        <w:rPr>
          <w:b/>
          <w:sz w:val="22"/>
          <w:szCs w:val="22"/>
        </w:rPr>
        <w:t>________________________________</w:t>
      </w:r>
      <w:r w:rsidRPr="00F2503B">
        <w:rPr>
          <w:b/>
          <w:sz w:val="22"/>
          <w:szCs w:val="22"/>
        </w:rPr>
        <w:t>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>con sede nel Comune di</w:t>
      </w:r>
      <w:r w:rsidRPr="00F2503B">
        <w:rPr>
          <w:sz w:val="22"/>
          <w:szCs w:val="22"/>
        </w:rPr>
        <w:t>:_______________________</w:t>
      </w:r>
      <w:r>
        <w:rPr>
          <w:sz w:val="22"/>
          <w:szCs w:val="22"/>
        </w:rPr>
        <w:t>_______________</w:t>
      </w:r>
      <w:r w:rsidRPr="00F2503B">
        <w:rPr>
          <w:sz w:val="22"/>
          <w:szCs w:val="22"/>
        </w:rPr>
        <w:t xml:space="preserve">____ </w:t>
      </w:r>
      <w:r w:rsidRPr="00F2503B">
        <w:rPr>
          <w:b/>
          <w:sz w:val="22"/>
          <w:szCs w:val="22"/>
        </w:rPr>
        <w:t xml:space="preserve">Provincia di </w:t>
      </w:r>
      <w:r>
        <w:rPr>
          <w:sz w:val="22"/>
          <w:szCs w:val="22"/>
        </w:rPr>
        <w:t>_____________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 xml:space="preserve">codice fiscale: </w:t>
      </w:r>
      <w:r w:rsidRPr="00F2503B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______________________________________</w:t>
      </w:r>
      <w:r w:rsidRPr="00F2503B">
        <w:rPr>
          <w:sz w:val="22"/>
          <w:szCs w:val="22"/>
        </w:rPr>
        <w:t>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 xml:space="preserve">partita I.V.A.: </w:t>
      </w:r>
      <w:r w:rsidRPr="00F2503B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</w:t>
      </w:r>
      <w:r w:rsidRPr="00F2503B">
        <w:rPr>
          <w:sz w:val="22"/>
          <w:szCs w:val="22"/>
        </w:rPr>
        <w:t>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 xml:space="preserve">telefono: </w:t>
      </w:r>
      <w:r w:rsidRPr="00F2503B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</w:t>
      </w:r>
      <w:r w:rsidRPr="00F2503B">
        <w:rPr>
          <w:sz w:val="22"/>
          <w:szCs w:val="22"/>
        </w:rPr>
        <w:t xml:space="preserve">______ </w:t>
      </w:r>
      <w:r w:rsidRPr="00F2503B">
        <w:rPr>
          <w:b/>
          <w:sz w:val="22"/>
          <w:szCs w:val="22"/>
        </w:rPr>
        <w:t xml:space="preserve">fax </w:t>
      </w:r>
      <w:r w:rsidRPr="00F2503B">
        <w:rPr>
          <w:sz w:val="22"/>
          <w:szCs w:val="22"/>
        </w:rPr>
        <w:t>______________________</w:t>
      </w:r>
      <w:r>
        <w:rPr>
          <w:sz w:val="22"/>
          <w:szCs w:val="22"/>
        </w:rPr>
        <w:t>_________</w:t>
      </w:r>
    </w:p>
    <w:p w:rsidR="00EC43D0" w:rsidRDefault="00EC43D0" w:rsidP="00EC43D0">
      <w:pPr>
        <w:rPr>
          <w:sz w:val="22"/>
          <w:szCs w:val="22"/>
        </w:rPr>
      </w:pPr>
      <w:r w:rsidRPr="00F2503B">
        <w:rPr>
          <w:b/>
          <w:sz w:val="22"/>
          <w:szCs w:val="22"/>
        </w:rPr>
        <w:t xml:space="preserve">indirizzo di posta elettronica: </w:t>
      </w:r>
      <w:r w:rsidRPr="00F2503B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</w:t>
      </w:r>
      <w:r w:rsidRPr="00F2503B">
        <w:rPr>
          <w:sz w:val="22"/>
          <w:szCs w:val="22"/>
        </w:rPr>
        <w:t>_________</w:t>
      </w:r>
    </w:p>
    <w:p w:rsidR="00EC43D0" w:rsidRPr="00F2503B" w:rsidRDefault="00EC43D0" w:rsidP="00EC43D0">
      <w:pPr>
        <w:rPr>
          <w:sz w:val="22"/>
          <w:szCs w:val="22"/>
        </w:rPr>
      </w:pPr>
      <w:r w:rsidRPr="00142B38">
        <w:rPr>
          <w:b/>
          <w:sz w:val="22"/>
          <w:szCs w:val="22"/>
        </w:rPr>
        <w:t>indirizzo di posta elettronica certificata</w:t>
      </w:r>
      <w:r>
        <w:rPr>
          <w:sz w:val="22"/>
          <w:szCs w:val="22"/>
        </w:rPr>
        <w:t>: _____________________________________________________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7C0663">
      <w:pPr>
        <w:tabs>
          <w:tab w:val="left" w:pos="0"/>
          <w:tab w:val="left" w:pos="1296"/>
        </w:tabs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Pr="00B657CB">
        <w:rPr>
          <w:snapToGrid w:val="0"/>
          <w:sz w:val="22"/>
          <w:szCs w:val="22"/>
          <w:lang w:eastAsia="en-US"/>
        </w:rPr>
        <w:t xml:space="preserve">, nel Capitolato Tecnico, nello Schema di Accordo Quadro,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A37768">
        <w:rPr>
          <w:b/>
          <w:bCs/>
          <w:i/>
          <w:sz w:val="22"/>
          <w:szCs w:val="22"/>
          <w:lang w:eastAsia="en-US"/>
        </w:rPr>
        <w:t>dell’ISTITUTO COMPRENSIVO “SEBASTIANO TARICCO” di CHERASCO (CN)</w:t>
      </w:r>
      <w:r w:rsidRPr="00B657CB">
        <w:rPr>
          <w:snapToGrid w:val="0"/>
          <w:color w:val="FF0000"/>
          <w:sz w:val="22"/>
          <w:szCs w:val="22"/>
        </w:rPr>
        <w:t xml:space="preserve">, </w:t>
      </w:r>
      <w:r w:rsidRPr="00B657CB">
        <w:rPr>
          <w:sz w:val="22"/>
          <w:szCs w:val="22"/>
          <w:lang w:eastAsia="en-US"/>
        </w:rPr>
        <w:t>a tal fine</w:t>
      </w:r>
    </w:p>
    <w:p w:rsidR="009A47F6" w:rsidRPr="00B657CB" w:rsidRDefault="009A47F6" w:rsidP="007C0663">
      <w:pPr>
        <w:tabs>
          <w:tab w:val="left" w:pos="0"/>
          <w:tab w:val="left" w:pos="1296"/>
        </w:tabs>
        <w:spacing w:before="120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/>
      </w:tblPr>
      <w:tblGrid>
        <w:gridCol w:w="847"/>
        <w:gridCol w:w="5527"/>
        <w:gridCol w:w="1985"/>
        <w:gridCol w:w="1991"/>
      </w:tblGrid>
      <w:tr w:rsidR="008E0220" w:rsidRPr="00B657CB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UNITA</w:t>
            </w:r>
            <w:r w:rsidR="007A3C6D">
              <w:rPr>
                <w:rFonts w:cs="Times New Roman"/>
                <w:b/>
              </w:rPr>
              <w:t>’</w:t>
            </w:r>
            <w:r w:rsidRPr="00B657CB">
              <w:rPr>
                <w:rFonts w:cs="Times New Roman"/>
                <w:b/>
              </w:rPr>
              <w:t xml:space="preserve"> </w:t>
            </w:r>
            <w:proofErr w:type="spellStart"/>
            <w:r w:rsidRPr="00B657CB">
              <w:rPr>
                <w:rFonts w:cs="Times New Roman"/>
                <w:b/>
              </w:rPr>
              <w:t>DI</w:t>
            </w:r>
            <w:proofErr w:type="spellEnd"/>
            <w:r w:rsidRPr="00B657CB">
              <w:rPr>
                <w:rFonts w:cs="Times New Roman"/>
                <w:b/>
              </w:rPr>
              <w:t xml:space="preserve">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6F500B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6F500B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</w:t>
            </w:r>
            <w:r w:rsidRPr="00B657CB">
              <w:rPr>
                <w:rFonts w:eastAsiaTheme="minorEastAsia" w:cs="Times New Roman"/>
                <w:i/>
              </w:rPr>
              <w:lastRenderedPageBreak/>
              <w:t>riscossione tramite incasso domiciliato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B657CB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B657CB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15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147D89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8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6F500B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B657CB" w:rsidRDefault="005F64F8" w:rsidP="006F500B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6F500B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C86557" w:rsidRPr="00B657CB" w:rsidRDefault="009A47F6" w:rsidP="00812C4C">
      <w:pPr>
        <w:spacing w:before="120" w:after="120" w:line="360" w:lineRule="auto"/>
        <w:jc w:val="both"/>
        <w:rPr>
          <w:i/>
          <w:sz w:val="22"/>
          <w:szCs w:val="22"/>
        </w:rPr>
      </w:pPr>
      <w:r w:rsidRPr="00B657CB">
        <w:rPr>
          <w:sz w:val="22"/>
          <w:szCs w:val="22"/>
        </w:rPr>
        <w:lastRenderedPageBreak/>
        <w:br w:type="textWrapping" w:clear="all"/>
      </w: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23"/>
        <w:gridCol w:w="6857"/>
      </w:tblGrid>
      <w:tr w:rsidR="00A33EE0" w:rsidRPr="00B657CB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3177D" w:rsidRDefault="0033177D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</w:t>
      </w:r>
      <w:r w:rsidR="00812C4C">
        <w:rPr>
          <w:snapToGrid w:val="0"/>
          <w:sz w:val="22"/>
          <w:szCs w:val="22"/>
        </w:rPr>
        <w:t>______________</w:t>
      </w:r>
      <w:r w:rsidRPr="00B657CB">
        <w:rPr>
          <w:snapToGrid w:val="0"/>
          <w:sz w:val="22"/>
          <w:szCs w:val="22"/>
        </w:rPr>
        <w:t>____il _________________</w:t>
      </w:r>
      <w:r w:rsidR="00812C4C">
        <w:rPr>
          <w:snapToGrid w:val="0"/>
          <w:sz w:val="22"/>
          <w:szCs w:val="22"/>
        </w:rPr>
        <w:t>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 w:rsidR="00812C4C"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812C4C">
        <w:rPr>
          <w:rFonts w:ascii="Times New Roman" w:hAnsi="Times New Roman" w:cs="Times New Roman"/>
          <w:sz w:val="22"/>
          <w:szCs w:val="22"/>
        </w:rPr>
        <w:t>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B9084B" w:rsidRDefault="00B9084B" w:rsidP="00586EDF">
      <w:pPr>
        <w:spacing w:line="360" w:lineRule="auto"/>
        <w:jc w:val="both"/>
        <w:rPr>
          <w:sz w:val="22"/>
          <w:szCs w:val="22"/>
        </w:rPr>
      </w:pPr>
    </w:p>
    <w:p w:rsidR="00B9084B" w:rsidRDefault="00B9084B" w:rsidP="00586EDF">
      <w:pPr>
        <w:spacing w:line="360" w:lineRule="auto"/>
        <w:jc w:val="both"/>
        <w:rPr>
          <w:sz w:val="22"/>
          <w:szCs w:val="22"/>
        </w:rPr>
      </w:pPr>
    </w:p>
    <w:p w:rsidR="00B9084B" w:rsidRDefault="00B9084B" w:rsidP="00586EDF">
      <w:pPr>
        <w:spacing w:line="360" w:lineRule="auto"/>
        <w:jc w:val="both"/>
        <w:rPr>
          <w:sz w:val="22"/>
          <w:szCs w:val="22"/>
        </w:rPr>
      </w:pPr>
    </w:p>
    <w:p w:rsidR="00B9084B" w:rsidRDefault="00B9084B" w:rsidP="00586EDF">
      <w:pPr>
        <w:spacing w:line="360" w:lineRule="auto"/>
        <w:jc w:val="both"/>
        <w:rPr>
          <w:sz w:val="22"/>
          <w:szCs w:val="22"/>
        </w:rPr>
      </w:pPr>
    </w:p>
    <w:p w:rsidR="00B9084B" w:rsidRDefault="00B9084B" w:rsidP="00586EDF">
      <w:pPr>
        <w:spacing w:line="360" w:lineRule="auto"/>
        <w:jc w:val="both"/>
        <w:rPr>
          <w:sz w:val="22"/>
          <w:szCs w:val="22"/>
        </w:rPr>
      </w:pPr>
    </w:p>
    <w:p w:rsidR="0033177D" w:rsidRDefault="0033177D" w:rsidP="00223747">
      <w:pPr>
        <w:spacing w:line="360" w:lineRule="auto"/>
        <w:ind w:left="142"/>
        <w:jc w:val="both"/>
        <w:rPr>
          <w:sz w:val="22"/>
          <w:szCs w:val="22"/>
          <w:highlight w:val="yellow"/>
        </w:rPr>
      </w:pPr>
    </w:p>
    <w:p w:rsidR="0033177D" w:rsidRDefault="0033177D" w:rsidP="00223747">
      <w:pPr>
        <w:spacing w:line="360" w:lineRule="auto"/>
        <w:ind w:left="142"/>
        <w:jc w:val="both"/>
        <w:rPr>
          <w:sz w:val="22"/>
          <w:szCs w:val="22"/>
          <w:highlight w:val="yellow"/>
        </w:rPr>
      </w:pPr>
    </w:p>
    <w:p w:rsidR="001A5581" w:rsidRDefault="00103F0A" w:rsidP="005209E9">
      <w:pPr>
        <w:pStyle w:val="Titolo1"/>
        <w:spacing w:line="360" w:lineRule="auto"/>
        <w:jc w:val="both"/>
        <w:rPr>
          <w:sz w:val="22"/>
          <w:szCs w:val="22"/>
        </w:rPr>
      </w:pPr>
      <w:r w:rsidRPr="001F4F60">
        <w:rPr>
          <w:b w:val="0"/>
          <w:i w:val="0"/>
          <w:sz w:val="22"/>
          <w:szCs w:val="22"/>
        </w:rPr>
        <w:t>Ai sensi e per gli effetti degli art. 1341 e 1342 del codice civile, l’Appaltatore dichiara di avere preso visione e di accettare espressamente le disposizioni conte</w:t>
      </w:r>
      <w:r w:rsidR="001F4F60" w:rsidRPr="001F4F60">
        <w:rPr>
          <w:b w:val="0"/>
          <w:i w:val="0"/>
          <w:sz w:val="22"/>
          <w:szCs w:val="22"/>
        </w:rPr>
        <w:t>nute nei seguenti articoli della Lettera d’invito</w:t>
      </w:r>
      <w:r w:rsidR="001F4F60" w:rsidRPr="005209E9">
        <w:rPr>
          <w:sz w:val="22"/>
          <w:szCs w:val="22"/>
        </w:rPr>
        <w:t xml:space="preserve">: </w:t>
      </w:r>
      <w:r w:rsidRPr="005209E9">
        <w:rPr>
          <w:sz w:val="22"/>
          <w:szCs w:val="22"/>
        </w:rPr>
        <w:t xml:space="preserve"> </w:t>
      </w:r>
      <w:r w:rsidR="001F4F60" w:rsidRPr="005209E9">
        <w:rPr>
          <w:sz w:val="22"/>
          <w:szCs w:val="22"/>
        </w:rPr>
        <w:t xml:space="preserve">Art. </w:t>
      </w:r>
      <w:r w:rsidR="005209E9" w:rsidRPr="005209E9">
        <w:rPr>
          <w:sz w:val="22"/>
          <w:szCs w:val="22"/>
        </w:rPr>
        <w:t>1</w:t>
      </w:r>
      <w:r w:rsidR="001F4F60" w:rsidRPr="005209E9">
        <w:rPr>
          <w:sz w:val="22"/>
          <w:szCs w:val="22"/>
        </w:rPr>
        <w:t xml:space="preserve"> (</w:t>
      </w:r>
      <w:r w:rsidR="005209E9" w:rsidRPr="005209E9">
        <w:rPr>
          <w:sz w:val="22"/>
          <w:szCs w:val="22"/>
        </w:rPr>
        <w:t xml:space="preserve">Informazioni generali); ; </w:t>
      </w:r>
      <w:r w:rsidR="001F4F60" w:rsidRPr="005209E9">
        <w:rPr>
          <w:bCs w:val="0"/>
          <w:iCs w:val="0"/>
          <w:sz w:val="22"/>
          <w:szCs w:val="22"/>
        </w:rPr>
        <w:t xml:space="preserve"> </w:t>
      </w:r>
      <w:r w:rsidR="00223747" w:rsidRPr="005209E9">
        <w:rPr>
          <w:sz w:val="22"/>
          <w:szCs w:val="22"/>
        </w:rPr>
        <w:t>Art. 2 (</w:t>
      </w:r>
      <w:r w:rsidR="00F83FA6">
        <w:rPr>
          <w:sz w:val="22"/>
          <w:szCs w:val="22"/>
        </w:rPr>
        <w:t>Oggetto e stipula della Convenzione</w:t>
      </w:r>
      <w:r w:rsidR="00223747" w:rsidRPr="005209E9">
        <w:rPr>
          <w:sz w:val="22"/>
          <w:szCs w:val="22"/>
        </w:rPr>
        <w:t>); Art. 3 (</w:t>
      </w:r>
      <w:r w:rsidR="00F83FA6" w:rsidRPr="00E47E16">
        <w:rPr>
          <w:sz w:val="22"/>
          <w:szCs w:val="22"/>
        </w:rPr>
        <w:t>Importi a base di gara e valore dell’Appalto</w:t>
      </w:r>
      <w:r w:rsidR="00223747" w:rsidRPr="005209E9">
        <w:rPr>
          <w:sz w:val="22"/>
          <w:szCs w:val="22"/>
        </w:rPr>
        <w:t xml:space="preserve">); Art. 4 (Durata </w:t>
      </w:r>
      <w:r w:rsidR="00437830" w:rsidRPr="00544144">
        <w:rPr>
          <w:sz w:val="22"/>
          <w:szCs w:val="22"/>
        </w:rPr>
        <w:t>Durata della Convenzione di Cassa</w:t>
      </w:r>
      <w:r w:rsidR="00223747" w:rsidRPr="005209E9">
        <w:rPr>
          <w:sz w:val="22"/>
          <w:szCs w:val="22"/>
        </w:rPr>
        <w:t>); Art. 5 (</w:t>
      </w:r>
      <w:r w:rsidR="00437830" w:rsidRPr="00E47E16">
        <w:rPr>
          <w:sz w:val="22"/>
          <w:szCs w:val="22"/>
        </w:rPr>
        <w:t>Operatori Economici</w:t>
      </w:r>
      <w:r w:rsidR="00223747" w:rsidRPr="005209E9">
        <w:rPr>
          <w:sz w:val="22"/>
          <w:szCs w:val="22"/>
        </w:rPr>
        <w:t>); Art. 6 (</w:t>
      </w:r>
      <w:r w:rsidR="00437830">
        <w:rPr>
          <w:sz w:val="22"/>
          <w:szCs w:val="22"/>
        </w:rPr>
        <w:t>Criteri di selezione</w:t>
      </w:r>
      <w:r w:rsidR="00223747" w:rsidRPr="005209E9">
        <w:rPr>
          <w:sz w:val="22"/>
          <w:szCs w:val="22"/>
        </w:rPr>
        <w:t>); Art. 7 (</w:t>
      </w:r>
      <w:r w:rsidR="00844F63">
        <w:rPr>
          <w:sz w:val="22"/>
          <w:szCs w:val="22"/>
        </w:rPr>
        <w:t>Disciplina del soccorso istruttorio</w:t>
      </w:r>
      <w:r w:rsidR="00223747" w:rsidRPr="001F4F60">
        <w:rPr>
          <w:sz w:val="22"/>
          <w:szCs w:val="22"/>
        </w:rPr>
        <w:t>); Art. 8 (</w:t>
      </w:r>
      <w:r w:rsidR="00844F63" w:rsidRPr="005177DE">
        <w:rPr>
          <w:sz w:val="22"/>
          <w:szCs w:val="22"/>
        </w:rPr>
        <w:t>Garanzie a corredo delle Offerte e in tema di esecuzione della Convenzione</w:t>
      </w:r>
      <w:r w:rsidR="00223747" w:rsidRPr="001F4F60">
        <w:rPr>
          <w:sz w:val="22"/>
          <w:szCs w:val="22"/>
        </w:rPr>
        <w:t xml:space="preserve">); </w:t>
      </w:r>
      <w:r w:rsidR="00256BF4" w:rsidRPr="00E47E16">
        <w:rPr>
          <w:sz w:val="22"/>
          <w:szCs w:val="22"/>
        </w:rPr>
        <w:t>Art. 9</w:t>
      </w:r>
      <w:r w:rsidR="00256BF4">
        <w:rPr>
          <w:sz w:val="22"/>
          <w:szCs w:val="22"/>
        </w:rPr>
        <w:t xml:space="preserve"> </w:t>
      </w:r>
      <w:r w:rsidR="00256BF4" w:rsidRPr="00E47E16">
        <w:rPr>
          <w:sz w:val="22"/>
          <w:szCs w:val="22"/>
        </w:rPr>
        <w:t xml:space="preserve">(Contribuzione all’Autorità Nazionale </w:t>
      </w:r>
      <w:proofErr w:type="spellStart"/>
      <w:r w:rsidR="00256BF4" w:rsidRPr="00E47E16">
        <w:rPr>
          <w:sz w:val="22"/>
          <w:szCs w:val="22"/>
        </w:rPr>
        <w:t>AntiCorruzione</w:t>
      </w:r>
      <w:proofErr w:type="spellEnd"/>
      <w:r w:rsidR="00256BF4" w:rsidRPr="00E47E16">
        <w:rPr>
          <w:sz w:val="22"/>
          <w:szCs w:val="22"/>
        </w:rPr>
        <w:t xml:space="preserve"> e ricorso al Sistema </w:t>
      </w:r>
      <w:proofErr w:type="spellStart"/>
      <w:r w:rsidR="00256BF4" w:rsidRPr="00E47E16">
        <w:rPr>
          <w:sz w:val="22"/>
          <w:szCs w:val="22"/>
        </w:rPr>
        <w:t>AVCpass</w:t>
      </w:r>
      <w:proofErr w:type="spellEnd"/>
      <w:r w:rsidR="00256BF4" w:rsidRPr="00E47E16">
        <w:rPr>
          <w:sz w:val="22"/>
          <w:szCs w:val="22"/>
        </w:rPr>
        <w:t>)</w:t>
      </w:r>
      <w:r w:rsidR="00256BF4">
        <w:rPr>
          <w:sz w:val="22"/>
          <w:szCs w:val="22"/>
        </w:rPr>
        <w:t xml:space="preserve">; </w:t>
      </w:r>
      <w:bookmarkStart w:id="1" w:name="_Toc519081681"/>
      <w:r w:rsidR="00256BF4" w:rsidRPr="0019037C">
        <w:rPr>
          <w:sz w:val="22"/>
          <w:szCs w:val="22"/>
        </w:rPr>
        <w:t>Art</w:t>
      </w:r>
      <w:r w:rsidR="00256BF4" w:rsidRPr="0019037C">
        <w:rPr>
          <w:b w:val="0"/>
          <w:bCs w:val="0"/>
          <w:sz w:val="22"/>
          <w:szCs w:val="22"/>
        </w:rPr>
        <w:t xml:space="preserve">. </w:t>
      </w:r>
      <w:r w:rsidR="00256BF4" w:rsidRPr="0019037C">
        <w:rPr>
          <w:sz w:val="22"/>
          <w:szCs w:val="22"/>
        </w:rPr>
        <w:t>10 (Modalità di presentazione delle Offerte</w:t>
      </w:r>
      <w:bookmarkEnd w:id="1"/>
      <w:r w:rsidR="00256BF4">
        <w:rPr>
          <w:sz w:val="22"/>
          <w:szCs w:val="22"/>
        </w:rPr>
        <w:t xml:space="preserve">; </w:t>
      </w:r>
      <w:bookmarkStart w:id="2" w:name="_Toc519081682"/>
      <w:r w:rsidR="0009495F" w:rsidRPr="001F48D7">
        <w:rPr>
          <w:sz w:val="22"/>
          <w:szCs w:val="22"/>
        </w:rPr>
        <w:t>Art. 11 (Disposizioni per la partecipazione di raggruppamenti temporanei di Operatori Economici, consorzi, GEIE e aggregazioni di imprese aderenti al contratto di rete</w:t>
      </w:r>
      <w:bookmarkEnd w:id="2"/>
      <w:r w:rsidR="0009495F">
        <w:rPr>
          <w:sz w:val="22"/>
          <w:szCs w:val="22"/>
        </w:rPr>
        <w:t xml:space="preserve">); </w:t>
      </w:r>
      <w:r w:rsidR="00223747" w:rsidRPr="001F4F60">
        <w:rPr>
          <w:sz w:val="22"/>
          <w:szCs w:val="22"/>
        </w:rPr>
        <w:t>Art. 12 (</w:t>
      </w:r>
      <w:r w:rsidR="0079571E" w:rsidRPr="0019037C">
        <w:rPr>
          <w:sz w:val="22"/>
          <w:szCs w:val="22"/>
        </w:rPr>
        <w:t>Modalità di valutazione delle offerte</w:t>
      </w:r>
      <w:r w:rsidR="00223747" w:rsidRPr="001F4F60">
        <w:rPr>
          <w:sz w:val="22"/>
          <w:szCs w:val="22"/>
        </w:rPr>
        <w:t>); Art. 13 (</w:t>
      </w:r>
      <w:r w:rsidR="0079571E">
        <w:rPr>
          <w:sz w:val="22"/>
          <w:szCs w:val="22"/>
        </w:rPr>
        <w:t>Svolgimento della procedura</w:t>
      </w:r>
      <w:r w:rsidR="00223747" w:rsidRPr="001F4F60">
        <w:rPr>
          <w:sz w:val="22"/>
          <w:szCs w:val="22"/>
        </w:rPr>
        <w:t>); Art. 14 (</w:t>
      </w:r>
      <w:r w:rsidR="003B6493">
        <w:rPr>
          <w:sz w:val="22"/>
          <w:szCs w:val="22"/>
        </w:rPr>
        <w:t>Aggiudicazione</w:t>
      </w:r>
      <w:r w:rsidR="00223747" w:rsidRPr="001F4F60">
        <w:rPr>
          <w:sz w:val="22"/>
          <w:szCs w:val="22"/>
        </w:rPr>
        <w:t>); Art. 15</w:t>
      </w:r>
      <w:r w:rsidR="00223747" w:rsidRPr="001F4F60">
        <w:rPr>
          <w:sz w:val="22"/>
          <w:szCs w:val="22"/>
        </w:rPr>
        <w:tab/>
        <w:t xml:space="preserve"> (</w:t>
      </w:r>
      <w:r w:rsidR="003B6493">
        <w:rPr>
          <w:sz w:val="22"/>
          <w:szCs w:val="22"/>
        </w:rPr>
        <w:t>Stipula della Convenzione</w:t>
      </w:r>
      <w:r w:rsidR="00881FB0">
        <w:rPr>
          <w:sz w:val="22"/>
          <w:szCs w:val="22"/>
        </w:rPr>
        <w:t xml:space="preserve">); Art. 16 </w:t>
      </w:r>
      <w:r w:rsidR="00223747" w:rsidRPr="001F4F60">
        <w:rPr>
          <w:sz w:val="22"/>
          <w:szCs w:val="22"/>
        </w:rPr>
        <w:t>(</w:t>
      </w:r>
      <w:r w:rsidR="00881FB0" w:rsidRPr="0019037C">
        <w:rPr>
          <w:rFonts w:eastAsia="Calibri"/>
          <w:sz w:val="22"/>
          <w:szCs w:val="22"/>
        </w:rPr>
        <w:t>Divieto di cessione dell</w:t>
      </w:r>
      <w:r w:rsidR="00881FB0">
        <w:rPr>
          <w:rFonts w:eastAsia="Calibri"/>
          <w:sz w:val="22"/>
          <w:szCs w:val="22"/>
        </w:rPr>
        <w:t>a</w:t>
      </w:r>
      <w:r w:rsidR="00881FB0" w:rsidRPr="0019037C">
        <w:rPr>
          <w:rFonts w:eastAsia="Calibri"/>
          <w:sz w:val="22"/>
          <w:szCs w:val="22"/>
        </w:rPr>
        <w:t xml:space="preserve"> Convenzion</w:t>
      </w:r>
      <w:r w:rsidR="00881FB0">
        <w:rPr>
          <w:rFonts w:eastAsia="Calibri"/>
          <w:sz w:val="22"/>
          <w:szCs w:val="22"/>
        </w:rPr>
        <w:t>e</w:t>
      </w:r>
      <w:r w:rsidR="00881FB0" w:rsidRPr="0019037C">
        <w:rPr>
          <w:rFonts w:eastAsia="Calibri"/>
          <w:sz w:val="22"/>
          <w:szCs w:val="22"/>
        </w:rPr>
        <w:t xml:space="preserve"> e subappalto delle prestazioni</w:t>
      </w:r>
      <w:r w:rsidR="00223747" w:rsidRPr="001F4F60">
        <w:rPr>
          <w:sz w:val="22"/>
          <w:szCs w:val="22"/>
        </w:rPr>
        <w:t>); Art. 17</w:t>
      </w:r>
      <w:r w:rsidR="00881FB0">
        <w:rPr>
          <w:sz w:val="22"/>
          <w:szCs w:val="22"/>
        </w:rPr>
        <w:t xml:space="preserve"> </w:t>
      </w:r>
      <w:r w:rsidR="00223747" w:rsidRPr="001F4F60">
        <w:rPr>
          <w:sz w:val="22"/>
          <w:szCs w:val="22"/>
        </w:rPr>
        <w:t xml:space="preserve"> (</w:t>
      </w:r>
      <w:r w:rsidR="00881FB0" w:rsidRPr="0019037C">
        <w:rPr>
          <w:sz w:val="22"/>
          <w:szCs w:val="22"/>
        </w:rPr>
        <w:t>Obblighi di tracciabilità dei flussi finanziari</w:t>
      </w:r>
      <w:r w:rsidR="00223747" w:rsidRPr="001F4F60">
        <w:rPr>
          <w:sz w:val="22"/>
          <w:szCs w:val="22"/>
        </w:rPr>
        <w:t>);</w:t>
      </w:r>
      <w:r w:rsidR="00145FB2">
        <w:rPr>
          <w:sz w:val="22"/>
          <w:szCs w:val="22"/>
        </w:rPr>
        <w:t xml:space="preserve"> </w:t>
      </w:r>
      <w:r w:rsidR="00223747" w:rsidRPr="001F4F60">
        <w:rPr>
          <w:sz w:val="22"/>
          <w:szCs w:val="22"/>
        </w:rPr>
        <w:t>Art. 18 (</w:t>
      </w:r>
      <w:r w:rsidR="00145FB2" w:rsidRPr="0019037C">
        <w:rPr>
          <w:sz w:val="22"/>
          <w:szCs w:val="22"/>
        </w:rPr>
        <w:t>Obblighi di tracciabilità dei flussi finanziari nei contratti collegati al presente appalto e in quelli della filiera</w:t>
      </w:r>
      <w:r w:rsidR="00B92725" w:rsidRPr="001F4F60">
        <w:rPr>
          <w:sz w:val="22"/>
          <w:szCs w:val="22"/>
        </w:rPr>
        <w:t>);</w:t>
      </w:r>
      <w:r w:rsidR="00145FB2">
        <w:rPr>
          <w:sz w:val="22"/>
          <w:szCs w:val="22"/>
        </w:rPr>
        <w:t xml:space="preserve"> </w:t>
      </w:r>
      <w:r w:rsidR="00B92725" w:rsidRPr="001F4F60">
        <w:rPr>
          <w:sz w:val="22"/>
          <w:szCs w:val="22"/>
        </w:rPr>
        <w:t>Art. 19 (</w:t>
      </w:r>
      <w:r w:rsidR="00145FB2" w:rsidRPr="0019037C">
        <w:rPr>
          <w:sz w:val="22"/>
          <w:szCs w:val="22"/>
        </w:rPr>
        <w:t>Trattamento</w:t>
      </w:r>
      <w:r w:rsidR="00145FB2" w:rsidRPr="0019037C">
        <w:rPr>
          <w:bCs w:val="0"/>
          <w:sz w:val="22"/>
          <w:szCs w:val="22"/>
        </w:rPr>
        <w:t xml:space="preserve"> dei dati personali e normativa relativa alla protezione dei dati</w:t>
      </w:r>
      <w:r w:rsidR="00B92725" w:rsidRPr="001F4F60">
        <w:rPr>
          <w:sz w:val="22"/>
          <w:szCs w:val="22"/>
        </w:rPr>
        <w:t>);</w:t>
      </w:r>
      <w:r w:rsidR="00CD03A9">
        <w:rPr>
          <w:sz w:val="22"/>
          <w:szCs w:val="22"/>
        </w:rPr>
        <w:t xml:space="preserve"> </w:t>
      </w:r>
      <w:r w:rsidR="00B92725" w:rsidRPr="001F4F60">
        <w:rPr>
          <w:sz w:val="22"/>
          <w:szCs w:val="22"/>
        </w:rPr>
        <w:t xml:space="preserve"> Art. 20 </w:t>
      </w:r>
      <w:r w:rsidR="00223747" w:rsidRPr="001F4F60">
        <w:rPr>
          <w:sz w:val="22"/>
          <w:szCs w:val="22"/>
        </w:rPr>
        <w:t>(</w:t>
      </w:r>
      <w:r w:rsidR="00CD03A9" w:rsidRPr="0019037C">
        <w:rPr>
          <w:sz w:val="22"/>
          <w:szCs w:val="22"/>
        </w:rPr>
        <w:t>Legge regolatrice del rapporto e normativa in tema di contratti pubblici</w:t>
      </w:r>
      <w:r w:rsidR="00CD03A9">
        <w:rPr>
          <w:sz w:val="22"/>
          <w:szCs w:val="22"/>
        </w:rPr>
        <w:t xml:space="preserve">); </w:t>
      </w:r>
      <w:r w:rsidRPr="001F4F60">
        <w:rPr>
          <w:sz w:val="22"/>
          <w:szCs w:val="22"/>
        </w:rPr>
        <w:t xml:space="preserve">Art. 21 </w:t>
      </w:r>
      <w:r w:rsidR="00223747" w:rsidRPr="001F4F60">
        <w:rPr>
          <w:sz w:val="22"/>
          <w:szCs w:val="22"/>
        </w:rPr>
        <w:t>(</w:t>
      </w:r>
      <w:r w:rsidR="00CD03A9" w:rsidRPr="0019037C">
        <w:rPr>
          <w:sz w:val="22"/>
          <w:szCs w:val="22"/>
        </w:rPr>
        <w:t>Ulteriori prescrizioni</w:t>
      </w:r>
      <w:r w:rsidR="00223747" w:rsidRPr="001F4F60">
        <w:rPr>
          <w:sz w:val="22"/>
          <w:szCs w:val="22"/>
        </w:rPr>
        <w:t>); Art. 22 (</w:t>
      </w:r>
      <w:r w:rsidR="001A5581" w:rsidRPr="0019037C">
        <w:rPr>
          <w:sz w:val="22"/>
          <w:szCs w:val="22"/>
        </w:rPr>
        <w:t>Documenti allegati e chiarimenti sulla disciplina di Gara</w:t>
      </w:r>
      <w:r w:rsidR="00223747" w:rsidRPr="001F4F60">
        <w:rPr>
          <w:sz w:val="22"/>
          <w:szCs w:val="22"/>
        </w:rPr>
        <w:t>)</w:t>
      </w:r>
      <w:r w:rsidR="001A5581">
        <w:rPr>
          <w:sz w:val="22"/>
          <w:szCs w:val="22"/>
        </w:rPr>
        <w:t>.</w:t>
      </w:r>
      <w:r w:rsidR="00223747" w:rsidRPr="001F4F60">
        <w:rPr>
          <w:sz w:val="22"/>
          <w:szCs w:val="22"/>
        </w:rPr>
        <w:t xml:space="preserve"> </w:t>
      </w:r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</w:t>
      </w:r>
      <w:r w:rsidR="00BE7EF1" w:rsidRPr="0033177D">
        <w:rPr>
          <w:rFonts w:ascii="Times New Roman" w:hAnsi="Times New Roman" w:cs="Times New Roman"/>
          <w:sz w:val="22"/>
          <w:szCs w:val="22"/>
        </w:rPr>
        <w:t xml:space="preserve">superiore a </w:t>
      </w:r>
      <w:r w:rsidR="004121F5" w:rsidRPr="0033177D">
        <w:rPr>
          <w:rFonts w:ascii="Times New Roman" w:hAnsi="Times New Roman" w:cs="Times New Roman"/>
          <w:sz w:val="22"/>
          <w:szCs w:val="22"/>
        </w:rPr>
        <w:t>3</w:t>
      </w:r>
      <w:r w:rsidR="00523192" w:rsidRPr="0033177D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4121F5" w:rsidRPr="0033177D">
        <w:rPr>
          <w:rFonts w:ascii="Times New Roman" w:hAnsi="Times New Roman" w:cs="Times New Roman"/>
          <w:sz w:val="22"/>
          <w:szCs w:val="22"/>
        </w:rPr>
        <w:t>3</w:t>
      </w:r>
      <w:r w:rsidR="00BE7EF1" w:rsidRPr="0033177D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33177D">
        <w:rPr>
          <w:rFonts w:ascii="Times New Roman" w:hAnsi="Times New Roman" w:cs="Times New Roman"/>
          <w:sz w:val="22"/>
          <w:szCs w:val="22"/>
        </w:rPr>
        <w:t>cifre decimali, senza procedere ad alcun</w:t>
      </w:r>
      <w:r w:rsidR="00523192" w:rsidRPr="00B657CB">
        <w:rPr>
          <w:rFonts w:ascii="Times New Roman" w:hAnsi="Times New Roman" w:cs="Times New Roman"/>
          <w:sz w:val="22"/>
          <w:szCs w:val="22"/>
        </w:rPr>
        <w:t xml:space="preserve"> arrotondamento;</w:t>
      </w:r>
    </w:p>
    <w:p w:rsidR="00CB0F64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5D6D03" w:rsidRDefault="005D6D03" w:rsidP="0033177D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5D6D03" w:rsidRDefault="005D6D03" w:rsidP="0033177D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33177D" w:rsidRPr="00B657CB" w:rsidRDefault="0033177D" w:rsidP="0033177D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</w:t>
      </w:r>
      <w:r>
        <w:rPr>
          <w:snapToGrid w:val="0"/>
          <w:sz w:val="22"/>
          <w:szCs w:val="22"/>
        </w:rPr>
        <w:t>______________</w:t>
      </w:r>
      <w:r w:rsidRPr="00B657CB">
        <w:rPr>
          <w:snapToGrid w:val="0"/>
          <w:sz w:val="22"/>
          <w:szCs w:val="22"/>
        </w:rPr>
        <w:t>____il _________________</w:t>
      </w:r>
      <w:r>
        <w:rPr>
          <w:snapToGrid w:val="0"/>
          <w:sz w:val="22"/>
          <w:szCs w:val="22"/>
        </w:rPr>
        <w:t>________________</w:t>
      </w:r>
    </w:p>
    <w:p w:rsidR="0033177D" w:rsidRPr="00B657CB" w:rsidRDefault="0033177D" w:rsidP="0033177D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33177D" w:rsidRPr="00B657CB" w:rsidRDefault="0033177D" w:rsidP="0033177D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33177D" w:rsidRPr="00B657CB" w:rsidRDefault="0033177D" w:rsidP="0033177D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33177D" w:rsidRPr="00B657CB" w:rsidRDefault="0033177D" w:rsidP="0033177D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(in caso di raggruppamenti temporanei di Operatori Economici o consorzi ordinari non ancora costituiti, la presente Offerta Economica deve essere sottoscritta da tutti gli Operatori raggruppati o consorziati)</w:t>
      </w:r>
    </w:p>
    <w:p w:rsidR="0033177D" w:rsidRPr="00B657CB" w:rsidRDefault="0033177D" w:rsidP="0033177D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33177D" w:rsidRPr="00B657CB" w:rsidRDefault="0033177D" w:rsidP="0033177D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601ED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01ED" w:rsidRPr="00B657CB" w:rsidRDefault="000601ED" w:rsidP="000601ED">
      <w:pPr>
        <w:pStyle w:val="Rientrocorpodeltes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0721B6" w:rsidRPr="00B657CB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B657CB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895" w:rsidRDefault="007B6895">
      <w:r>
        <w:separator/>
      </w:r>
    </w:p>
  </w:endnote>
  <w:endnote w:type="continuationSeparator" w:id="0">
    <w:p w:rsidR="007B6895" w:rsidRDefault="007B6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46" w:rsidRDefault="006F500B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3C6D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895" w:rsidRDefault="007B6895">
      <w:r>
        <w:separator/>
      </w:r>
    </w:p>
  </w:footnote>
  <w:footnote w:type="continuationSeparator" w:id="0">
    <w:p w:rsidR="007B6895" w:rsidRDefault="007B6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0D5" w:rsidRPr="00A00232" w:rsidRDefault="00ED40D5" w:rsidP="00ED40D5">
    <w:pPr>
      <w:ind w:left="199"/>
      <w:jc w:val="center"/>
      <w:rPr>
        <w:rFonts w:eastAsia="Calibri"/>
        <w:i/>
        <w:lang w:bidi="it-IT"/>
      </w:rPr>
    </w:pPr>
    <w:r w:rsidRPr="00A00232">
      <w:rPr>
        <w:rFonts w:eastAsia="Calibri"/>
        <w:i/>
        <w:lang w:bidi="it-IT"/>
      </w:rPr>
      <w:t xml:space="preserve">Procedura negoziata di importo inferiore alla soglia comunitaria, volta alla stipula di Convenzione ai sensi degli artt. 36, comma 2, lett. b) del </w:t>
    </w:r>
    <w:proofErr w:type="spellStart"/>
    <w:r w:rsidRPr="00A00232">
      <w:rPr>
        <w:rFonts w:eastAsia="Calibri"/>
        <w:i/>
        <w:lang w:bidi="it-IT"/>
      </w:rPr>
      <w:t>D.Lgs.</w:t>
    </w:r>
    <w:proofErr w:type="spellEnd"/>
    <w:r w:rsidRPr="00A00232">
      <w:rPr>
        <w:rFonts w:eastAsia="Calibri"/>
        <w:i/>
        <w:lang w:bidi="it-IT"/>
      </w:rPr>
      <w:t xml:space="preserve"> 50/2016, per l’affidamento del “Servizio di cassa”</w:t>
    </w:r>
  </w:p>
  <w:p w:rsidR="00180E46" w:rsidRPr="00ED40D5" w:rsidRDefault="00ED40D5" w:rsidP="00ED40D5">
    <w:pPr>
      <w:ind w:left="199"/>
      <w:jc w:val="center"/>
    </w:pPr>
    <w:r w:rsidRPr="00A00232">
      <w:rPr>
        <w:rFonts w:eastAsia="Calibri"/>
        <w:i/>
        <w:lang w:bidi="it-IT"/>
      </w:rPr>
      <w:t xml:space="preserve"> a favore dell’ISTITUTO COMPRENSIVO “SEBASTIANO TARICCO” di CHERASCO (CN</w:t>
    </w:r>
    <w:r>
      <w:rPr>
        <w:rFonts w:eastAsia="Calibri"/>
        <w:i/>
        <w:lang w:bidi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1ED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495F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5FB2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5581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4F60"/>
    <w:rsid w:val="001F5D11"/>
    <w:rsid w:val="001F6982"/>
    <w:rsid w:val="001F6C23"/>
    <w:rsid w:val="001F71E8"/>
    <w:rsid w:val="001F7200"/>
    <w:rsid w:val="00201864"/>
    <w:rsid w:val="00204A3B"/>
    <w:rsid w:val="00207004"/>
    <w:rsid w:val="00207EFD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6BF4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CC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77D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493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37830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09E9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D6D03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17B9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00B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9571E"/>
    <w:rsid w:val="007A3C6D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0663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2C4C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4F63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1FB0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5C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1287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768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43F9C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84B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03A9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1F62"/>
    <w:rsid w:val="00EB2689"/>
    <w:rsid w:val="00EB44C6"/>
    <w:rsid w:val="00EB5EA7"/>
    <w:rsid w:val="00EB73A2"/>
    <w:rsid w:val="00EB7862"/>
    <w:rsid w:val="00EC05CE"/>
    <w:rsid w:val="00EC1936"/>
    <w:rsid w:val="00EC1C77"/>
    <w:rsid w:val="00EC43D0"/>
    <w:rsid w:val="00EC44DE"/>
    <w:rsid w:val="00EC5C7F"/>
    <w:rsid w:val="00EC7344"/>
    <w:rsid w:val="00ED02F6"/>
    <w:rsid w:val="00ED28DC"/>
    <w:rsid w:val="00ED3016"/>
    <w:rsid w:val="00ED40D5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3FA6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EBB34-2792-4B7F-962C-7E4CA38B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1066</Words>
  <Characters>8310</Characters>
  <Application>Microsoft Office Word</Application>
  <DocSecurity>0</DocSecurity>
  <Lines>69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2018-11-23T16:20:00Z</dcterms:created>
  <dcterms:modified xsi:type="dcterms:W3CDTF">2019-01-11T16:45:00Z</dcterms:modified>
</cp:coreProperties>
</file>